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78" w:rsidRPr="00160681" w:rsidRDefault="00577078" w:rsidP="008C71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7078" w:rsidRPr="00160681" w:rsidRDefault="00577078" w:rsidP="008C71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0681" w:rsidRPr="00732E5A" w:rsidRDefault="00160681" w:rsidP="0016068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uk-UA"/>
        </w:rPr>
      </w:pPr>
      <w:r w:rsidRPr="00732E5A">
        <w:rPr>
          <w:rFonts w:ascii="Times New Roman" w:hAnsi="Times New Roman" w:cs="Times New Roman"/>
          <w:sz w:val="40"/>
          <w:szCs w:val="40"/>
          <w:lang w:val="uk-UA"/>
        </w:rPr>
        <w:t xml:space="preserve">   </w:t>
      </w:r>
      <w:proofErr w:type="spellStart"/>
      <w:r w:rsidRPr="00732E5A">
        <w:rPr>
          <w:rFonts w:ascii="Times New Roman" w:hAnsi="Times New Roman" w:cs="Times New Roman"/>
          <w:b/>
          <w:color w:val="0000FF"/>
          <w:sz w:val="40"/>
          <w:szCs w:val="40"/>
          <w:lang w:val="uk-UA"/>
        </w:rPr>
        <w:t>КУ</w:t>
      </w:r>
      <w:proofErr w:type="spellEnd"/>
      <w:r w:rsidRPr="00732E5A">
        <w:rPr>
          <w:rFonts w:ascii="Times New Roman" w:hAnsi="Times New Roman" w:cs="Times New Roman"/>
          <w:b/>
          <w:color w:val="0000FF"/>
          <w:sz w:val="40"/>
          <w:szCs w:val="40"/>
          <w:lang w:val="uk-UA"/>
        </w:rPr>
        <w:t xml:space="preserve"> «Міський методичний кабінет»</w:t>
      </w:r>
    </w:p>
    <w:p w:rsidR="00160681" w:rsidRPr="00732E5A" w:rsidRDefault="00160681" w:rsidP="0016068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uk-UA"/>
        </w:rPr>
      </w:pPr>
      <w:r w:rsidRPr="00732E5A">
        <w:rPr>
          <w:rFonts w:ascii="Times New Roman" w:hAnsi="Times New Roman" w:cs="Times New Roman"/>
          <w:b/>
          <w:color w:val="0000FF"/>
          <w:sz w:val="40"/>
          <w:szCs w:val="40"/>
          <w:lang w:val="uk-UA"/>
        </w:rPr>
        <w:t>Центр практичної психології та соціальної роботи</w:t>
      </w:r>
    </w:p>
    <w:p w:rsidR="00160681" w:rsidRPr="00732E5A" w:rsidRDefault="00160681" w:rsidP="00160681">
      <w:pPr>
        <w:tabs>
          <w:tab w:val="num" w:pos="0"/>
          <w:tab w:val="left" w:pos="426"/>
        </w:tabs>
        <w:rPr>
          <w:rFonts w:ascii="Times New Roman" w:hAnsi="Times New Roman" w:cs="Times New Roman"/>
          <w:b/>
          <w:color w:val="0000FF"/>
          <w:sz w:val="40"/>
          <w:szCs w:val="40"/>
          <w:lang w:val="uk-UA"/>
        </w:rPr>
      </w:pPr>
    </w:p>
    <w:p w:rsidR="00160681" w:rsidRPr="00732E5A" w:rsidRDefault="00160681" w:rsidP="0016068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color w:val="0000FF"/>
          <w:sz w:val="40"/>
          <w:szCs w:val="40"/>
          <w:lang w:val="uk-UA"/>
        </w:rPr>
      </w:pPr>
      <w:r w:rsidRPr="00732E5A">
        <w:rPr>
          <w:rFonts w:ascii="Times New Roman" w:hAnsi="Times New Roman" w:cs="Times New Roman"/>
          <w:color w:val="0000FF"/>
          <w:sz w:val="40"/>
          <w:szCs w:val="40"/>
          <w:lang w:val="uk-UA"/>
        </w:rPr>
        <w:t>Експрес – бюлетень фахової інформації</w:t>
      </w:r>
    </w:p>
    <w:p w:rsidR="00160681" w:rsidRPr="00732E5A" w:rsidRDefault="00160681" w:rsidP="0016068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color w:val="0000FF"/>
          <w:sz w:val="40"/>
          <w:szCs w:val="40"/>
          <w:lang w:val="uk-UA"/>
        </w:rPr>
      </w:pPr>
      <w:r w:rsidRPr="00732E5A">
        <w:rPr>
          <w:rFonts w:ascii="Times New Roman" w:hAnsi="Times New Roman" w:cs="Times New Roman"/>
          <w:color w:val="0000FF"/>
          <w:sz w:val="40"/>
          <w:szCs w:val="40"/>
          <w:lang w:val="uk-UA"/>
        </w:rPr>
        <w:t>для практичних психологів закладів</w:t>
      </w:r>
    </w:p>
    <w:p w:rsidR="00160681" w:rsidRPr="00732E5A" w:rsidRDefault="00160681" w:rsidP="0016068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color w:val="0000FF"/>
          <w:sz w:val="40"/>
          <w:szCs w:val="40"/>
          <w:lang w:val="uk-UA"/>
        </w:rPr>
      </w:pPr>
      <w:r w:rsidRPr="00732E5A">
        <w:rPr>
          <w:rFonts w:ascii="Times New Roman" w:hAnsi="Times New Roman" w:cs="Times New Roman"/>
          <w:color w:val="0000FF"/>
          <w:sz w:val="40"/>
          <w:szCs w:val="40"/>
          <w:lang w:val="uk-UA"/>
        </w:rPr>
        <w:t xml:space="preserve">середньої освіти  </w:t>
      </w:r>
    </w:p>
    <w:p w:rsidR="00160681" w:rsidRPr="00160681" w:rsidRDefault="00160681" w:rsidP="00160681">
      <w:pPr>
        <w:tabs>
          <w:tab w:val="num" w:pos="0"/>
          <w:tab w:val="left" w:pos="426"/>
        </w:tabs>
        <w:jc w:val="center"/>
        <w:rPr>
          <w:color w:val="0000FF"/>
          <w:sz w:val="28"/>
          <w:szCs w:val="28"/>
          <w:lang w:val="uk-UA"/>
        </w:rPr>
      </w:pPr>
    </w:p>
    <w:p w:rsidR="00160681" w:rsidRPr="00160681" w:rsidRDefault="00160681" w:rsidP="00160681">
      <w:pPr>
        <w:tabs>
          <w:tab w:val="num" w:pos="0"/>
          <w:tab w:val="left" w:pos="426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160681" w:rsidRPr="00160681" w:rsidRDefault="00160681" w:rsidP="00160681">
      <w:pPr>
        <w:tabs>
          <w:tab w:val="num" w:pos="0"/>
          <w:tab w:val="left" w:pos="426"/>
        </w:tabs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160681" w:rsidRPr="00732E5A" w:rsidRDefault="00160681" w:rsidP="00160681">
      <w:pPr>
        <w:pStyle w:val="a6"/>
        <w:shd w:val="clear" w:color="auto" w:fill="FFFFFF"/>
        <w:spacing w:before="0" w:beforeAutospacing="0" w:after="0" w:afterAutospacing="0"/>
        <w:jc w:val="center"/>
        <w:rPr>
          <w:color w:val="006600"/>
          <w:sz w:val="44"/>
          <w:szCs w:val="44"/>
        </w:rPr>
      </w:pPr>
      <w:r w:rsidRPr="00732E5A">
        <w:rPr>
          <w:i/>
          <w:color w:val="006600"/>
          <w:sz w:val="44"/>
          <w:szCs w:val="44"/>
          <w:lang w:val="uk-UA"/>
        </w:rPr>
        <w:t>«</w:t>
      </w:r>
      <w:r w:rsidRPr="00732E5A">
        <w:rPr>
          <w:color w:val="006600"/>
          <w:sz w:val="44"/>
          <w:szCs w:val="44"/>
          <w:lang w:val="uk-UA"/>
        </w:rPr>
        <w:t>Ефективні методи роботи практичного психолога по формуванню переконань до ведення здорового способу життя</w:t>
      </w:r>
      <w:r w:rsidRPr="00732E5A">
        <w:rPr>
          <w:i/>
          <w:color w:val="006600"/>
          <w:sz w:val="44"/>
          <w:szCs w:val="44"/>
          <w:lang w:val="uk-UA"/>
        </w:rPr>
        <w:t>»</w:t>
      </w:r>
    </w:p>
    <w:p w:rsidR="00160681" w:rsidRPr="00160681" w:rsidRDefault="00160681" w:rsidP="0016068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160681" w:rsidRPr="00732E5A" w:rsidRDefault="00160681" w:rsidP="0016068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96"/>
          <w:szCs w:val="96"/>
          <w:lang w:val="uk-UA"/>
        </w:rPr>
      </w:pPr>
      <w:r w:rsidRPr="00732E5A">
        <w:rPr>
          <w:rFonts w:ascii="Times New Roman" w:hAnsi="Times New Roman" w:cs="Times New Roman"/>
          <w:b/>
          <w:color w:val="0000FF"/>
          <w:sz w:val="96"/>
          <w:szCs w:val="96"/>
          <w:lang w:val="uk-UA"/>
        </w:rPr>
        <w:t>Ψ</w:t>
      </w:r>
    </w:p>
    <w:p w:rsidR="00160681" w:rsidRPr="00160681" w:rsidRDefault="00160681" w:rsidP="0016068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160681" w:rsidRDefault="00160681" w:rsidP="0016068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732E5A" w:rsidRDefault="00732E5A" w:rsidP="0016068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732E5A" w:rsidRDefault="00732E5A" w:rsidP="0016068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732E5A" w:rsidRDefault="00732E5A" w:rsidP="0016068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732E5A" w:rsidRDefault="00732E5A" w:rsidP="0016068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732E5A" w:rsidRPr="00160681" w:rsidRDefault="00732E5A" w:rsidP="0016068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160681" w:rsidRPr="00160681" w:rsidRDefault="00160681" w:rsidP="00160681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160681" w:rsidRPr="00732E5A" w:rsidRDefault="00160681" w:rsidP="0016068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proofErr w:type="spellStart"/>
      <w:r w:rsidRPr="00732E5A">
        <w:rPr>
          <w:rFonts w:ascii="Times New Roman" w:hAnsi="Times New Roman" w:cs="Times New Roman"/>
          <w:b/>
          <w:color w:val="0000FF"/>
          <w:sz w:val="40"/>
          <w:szCs w:val="40"/>
          <w:lang w:val="uk-UA"/>
        </w:rPr>
        <w:t>Cічень</w:t>
      </w:r>
      <w:proofErr w:type="spellEnd"/>
    </w:p>
    <w:p w:rsidR="00160681" w:rsidRPr="00732E5A" w:rsidRDefault="00160681" w:rsidP="0016068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uk-UA"/>
        </w:rPr>
      </w:pPr>
      <w:r w:rsidRPr="00732E5A">
        <w:rPr>
          <w:rFonts w:ascii="Times New Roman" w:hAnsi="Times New Roman" w:cs="Times New Roman"/>
          <w:b/>
          <w:color w:val="0000FF"/>
          <w:sz w:val="40"/>
          <w:szCs w:val="40"/>
          <w:lang w:val="uk-UA"/>
        </w:rPr>
        <w:t xml:space="preserve"> 2019 </w:t>
      </w:r>
    </w:p>
    <w:p w:rsidR="00732E5A" w:rsidRDefault="00732E5A" w:rsidP="008C71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2E5A" w:rsidRDefault="00732E5A" w:rsidP="008C71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2E5A" w:rsidRPr="00160681" w:rsidRDefault="00732E5A" w:rsidP="008C71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71AC" w:rsidRPr="00160681" w:rsidRDefault="008C71AC" w:rsidP="008C71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i/>
          <w:sz w:val="28"/>
          <w:szCs w:val="28"/>
          <w:lang w:val="uk-UA"/>
        </w:rPr>
        <w:t>«Методичні засади діяльності практичного психолога у профілактиці ризикованої поведінки»</w:t>
      </w:r>
    </w:p>
    <w:p w:rsidR="008C71AC" w:rsidRPr="00160681" w:rsidRDefault="008C71AC" w:rsidP="008C71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Моделі психопрофілактики шкідливих звичок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   Психопрофілактика шкідливих звичок здійснюється в рамках двох методологічних моделей: інформаційної і поведінкової. Згідно інформаційної моделі, знання негативних наслідків шкідливих звичок стримує від них. 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   Зокрема, на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медикопсихологічному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рівні інформування полягає у розповсюдженні відомостей про шкоду здоров'ю, якої завдають шкідливі звички.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скоюються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наркотичного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681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сп‘яніння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6068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структур,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   Поведінкові моделі профілактики концентруються на особистісних і соціальних проблемах дитини, часто більш значущих для неї, ніж можливі наслідки шкідливої звички. До них відносять:  модель підтримки позитивної самооцінки та самоповаги, формування системи особистісних цінностей, розвитку віри в свої сили, формування комунікативних навичок, подолання соціальної ізоляції, вироблення навичок виходу із стресу і конструктивного рішення проблем, підтримка процесів самовизначення та самореалізації;  модель зміцнення здоров'я – заохочує розвиток альтернативних звичок (спорт, активне дозвілля, здоровий спосіб життя і т. п.), які можуть стати бар'єром шкідливих звичок;  модель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зміцнюючих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чинників або так звана «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копінг-стратегія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» - базується на твердженні про те, що здорові люди володіють ресурсами, які допомагають конструктивно впоратися з навантаженнями, підвищеними вимогами середовища, стресами і конфліктами. Таким чином, в поведінкових моделях багато уваги приділяється подоланню тривожності, виробленню навичок ухвалення конструктивних рішень та конструктивної поведінки у складних життєвих ситуаціях, розв‘язанню проблем спілкування, досягненню свідомої добровільної відмови від шкідливих звичок.</w:t>
      </w:r>
    </w:p>
    <w:p w:rsidR="008C71AC" w:rsidRPr="00160681" w:rsidRDefault="008C71AC" w:rsidP="008C71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i/>
          <w:sz w:val="28"/>
          <w:szCs w:val="28"/>
          <w:lang w:val="uk-UA"/>
        </w:rPr>
        <w:t>Вікові особливості психологічної профілактики шкідливих звичок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   Профілактику шкідливих звичок необхідно здійснювати з урахуванням вікових особливостей реципієнтів психопрофілактичного впливу. 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    Так, при організації психопрофілактичної роботи з молодшими школярами не слід забувати, що першочерговий вплив на формування звичок дитини, її життєвих установок і майбутнього стилю життя здійснюють батьки. </w:t>
      </w:r>
      <w:r w:rsidRPr="00160681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психолога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06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сім'єю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Робота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гармонійних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68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>іальнопсихологічні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морально-етичні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установки; 2)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сімейному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681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Робота психолога безпосередньо з дітьми даної вікової категорії спрямовується на: 1) формування позитивної мотивації, пізнавальних інтересів, потреби в навчанні; 2) формування і розвиток особистісних якостей (наприклад, вольові риси характеру, відчуття власної гідності, активне відношення до дійсності тощо), що об‘єктивно перешкоджають нездоровим інтересам, прагненням, схильностям. 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   У підлітковому віці дорослі поступово втрачають свій вплив на дитину, і все більшої значущості набуває спілкування з однолітками. Тому пріоритетними є групові форми профілактичної роботи, яка здійснюється у таких напрямках: - профілактика причин і наслідків шкідливих звичок спрямована на формування у підлітків негативного ставлення до них (форми та методи роботи: групові дискусії, рольові та соціально-психологічні ігри, диспути, екскурсії, бесіди); - організація вільного часу підлітків, оскільки беззмістовне дозвілля належить до провідних чинників формування шкідливих звичок (форми та методи роботи: захоплююча реклама гуртків, секцій, клубів, дитячих і юнацьких організацій, колективно-групові форми дозвілля, інтелектуальні ігри, заняття у спортивних секціях, походи, спортивні змагання, школи виживання і ін.); - пропаганда здорового способу життя (форми та методи роботи: загальне інформування, залякування (наприклад, («у алкоголіків і наркоманів народжуються хворі діти»), опора на природне для людини бажання зберегти здоров'я; - подолання педагогічної занедбаності та соціальної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 (форми та методи роботи: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психокорекційні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психорозвиваючі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); - залучення до психопрофілактичної роботи педагогічного колективу, батьків, медичних працівників, співробітників міліції тощо). 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606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юнацькому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послаблюється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одноліткі</w:t>
      </w:r>
      <w:proofErr w:type="gramStart"/>
      <w:r w:rsidRPr="0016068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0681">
        <w:rPr>
          <w:rFonts w:ascii="Times New Roman" w:hAnsi="Times New Roman" w:cs="Times New Roman"/>
          <w:sz w:val="28"/>
          <w:szCs w:val="28"/>
        </w:rPr>
        <w:t xml:space="preserve"> та на перший план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проступають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виражають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індивідуальність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Тому у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психопрофілактиці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формам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життєдіяльність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68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шкідливими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звичками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соціально-позитивної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     Рекомендованими методами психопрофілактичної роботи можуть бути: виклад обґрунтованих наукових даних щодо негативних наслідків шкідливих звичок; методи навіювання та переконання; метод корекції ірраціональних уявлень про шкідливі звички; тренінг особистісного росту; лекції; залучення старшокласників до підготовки та проведення психопрофілактичних заходів серед молодших школярів та підлітків і ін.        </w:t>
      </w:r>
    </w:p>
    <w:p w:rsidR="008C71AC" w:rsidRPr="00160681" w:rsidRDefault="008C71AC" w:rsidP="008C71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i/>
          <w:sz w:val="28"/>
          <w:szCs w:val="28"/>
        </w:rPr>
        <w:t xml:space="preserve">Напрямки та </w:t>
      </w:r>
      <w:proofErr w:type="spellStart"/>
      <w:r w:rsidRPr="00160681">
        <w:rPr>
          <w:rFonts w:ascii="Times New Roman" w:hAnsi="Times New Roman" w:cs="Times New Roman"/>
          <w:b/>
          <w:i/>
          <w:sz w:val="28"/>
          <w:szCs w:val="28"/>
        </w:rPr>
        <w:t>форми</w:t>
      </w:r>
      <w:proofErr w:type="spellEnd"/>
      <w:r w:rsidRPr="001606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60681">
        <w:rPr>
          <w:rFonts w:ascii="Times New Roman" w:hAnsi="Times New Roman" w:cs="Times New Roman"/>
          <w:b/>
          <w:i/>
          <w:sz w:val="28"/>
          <w:szCs w:val="28"/>
        </w:rPr>
        <w:t>проф</w:t>
      </w:r>
      <w:proofErr w:type="gramEnd"/>
      <w:r w:rsidRPr="00160681">
        <w:rPr>
          <w:rFonts w:ascii="Times New Roman" w:hAnsi="Times New Roman" w:cs="Times New Roman"/>
          <w:b/>
          <w:i/>
          <w:sz w:val="28"/>
          <w:szCs w:val="28"/>
        </w:rPr>
        <w:t>ілактики</w:t>
      </w:r>
      <w:proofErr w:type="spellEnd"/>
      <w:r w:rsidRPr="001606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b/>
          <w:i/>
          <w:sz w:val="28"/>
          <w:szCs w:val="28"/>
        </w:rPr>
        <w:t>шкідливих</w:t>
      </w:r>
      <w:proofErr w:type="spellEnd"/>
      <w:r w:rsidRPr="001606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b/>
          <w:i/>
          <w:sz w:val="28"/>
          <w:szCs w:val="28"/>
        </w:rPr>
        <w:t>звичок</w:t>
      </w:r>
      <w:proofErr w:type="spellEnd"/>
      <w:r w:rsidRPr="001606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b/>
          <w:i/>
          <w:sz w:val="28"/>
          <w:szCs w:val="28"/>
        </w:rPr>
        <w:t>серед</w:t>
      </w:r>
      <w:proofErr w:type="spellEnd"/>
      <w:r w:rsidRPr="001606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b/>
          <w:i/>
          <w:sz w:val="28"/>
          <w:szCs w:val="28"/>
        </w:rPr>
        <w:t>дітей</w:t>
      </w:r>
      <w:proofErr w:type="spellEnd"/>
      <w:r w:rsidRPr="001606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1606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b/>
          <w:i/>
          <w:sz w:val="28"/>
          <w:szCs w:val="28"/>
        </w:rPr>
        <w:t>молоді</w:t>
      </w:r>
      <w:proofErr w:type="spellEnd"/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Психопросвітницьку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роботу слід здійснювати впродовж усього періоду навчання. Психопрофілактичні заходи повинні включати: - виявлення осіб групи ризику; - усунення індивідуально-психологічних та соціальних факторів, які могли б спровокувати появу шкідливих звичок (особистісна і соціальна незрілість,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патохарактерологічні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та психопатичні розлади,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негативний вплив соціального оточення тощо); - інформувати дітей про негативні наслідки шкідливих звичок та небезпеку, яку вони становлять для здоров'я; - застосування активних засобів психолого-педагогічного впливу (показ відеофільмів, слайдів, демонстрація фото із зображеннями наслідків захворювань викликаних алкоголем чи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тютюнопалінням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тощо); - залучення до психопрофілактичних заходів медичних працівників (педіатрів, лікарів-онкологів, наркологів, психіатрів), працівників реабілітаційних центрів, правоохоронців.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   Психопрофілактичні заходи для дітей і підлітків повинні бути цікавими та захоплюючими. Зокрема, підлітки і старшокласники позитивно реагують на такі форми профілактичної роботи, як конкурси агітбригад, аукціони здоров'я, антинаркотичні проекти. Для дітей дошкільного та молодшого шкільного віку найбільш захоплюючими є конкурси тематичних малюнків, заняття з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психогімнастики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, перегляд мультфільмів профілактичного змісту.</w:t>
      </w: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1AC" w:rsidRPr="00160681" w:rsidRDefault="008C71AC" w:rsidP="008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CC6" w:rsidRPr="00732E5A" w:rsidRDefault="004B7AFC" w:rsidP="00732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sz w:val="28"/>
          <w:szCs w:val="28"/>
          <w:lang w:val="uk-UA"/>
        </w:rPr>
        <w:t>Ефективні методи роботи практичного психолога по формуванню переконань до ведення здорового способу життя</w:t>
      </w:r>
    </w:p>
    <w:p w:rsidR="00464DC2" w:rsidRPr="00160681" w:rsidRDefault="00740C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64DC2" w:rsidRPr="00160681">
        <w:rPr>
          <w:rFonts w:ascii="Times New Roman" w:hAnsi="Times New Roman" w:cs="Times New Roman"/>
          <w:b/>
          <w:sz w:val="28"/>
          <w:szCs w:val="28"/>
          <w:lang w:val="uk-UA"/>
        </w:rPr>
        <w:t>Принципи формування позитивної мотивації до здорового способу життя :</w:t>
      </w:r>
    </w:p>
    <w:p w:rsidR="005671E6" w:rsidRPr="00160681" w:rsidRDefault="00577078" w:rsidP="00464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1E6" w:rsidRPr="00160681" w:rsidRDefault="00577078" w:rsidP="00464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Циклічний </w:t>
      </w:r>
    </w:p>
    <w:p w:rsidR="005671E6" w:rsidRPr="00160681" w:rsidRDefault="00577078" w:rsidP="00464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Системності</w:t>
      </w:r>
    </w:p>
    <w:p w:rsidR="005671E6" w:rsidRPr="00160681" w:rsidRDefault="00577078" w:rsidP="00464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Доступності і науковості</w:t>
      </w:r>
    </w:p>
    <w:p w:rsidR="005671E6" w:rsidRPr="00160681" w:rsidRDefault="00577078" w:rsidP="00464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Неперервності і практичної спрямованості</w:t>
      </w:r>
    </w:p>
    <w:p w:rsidR="005671E6" w:rsidRPr="00160681" w:rsidRDefault="00577078" w:rsidP="00464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Інтегративності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1E6" w:rsidRPr="00160681" w:rsidRDefault="00577078" w:rsidP="00464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Динамічності</w:t>
      </w:r>
    </w:p>
    <w:p w:rsidR="005671E6" w:rsidRPr="00160681" w:rsidRDefault="00577078" w:rsidP="00464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Плюралізму</w:t>
      </w:r>
    </w:p>
    <w:p w:rsidR="005671E6" w:rsidRPr="00160681" w:rsidRDefault="00577078" w:rsidP="00464D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Превентивності (випередження)</w:t>
      </w:r>
    </w:p>
    <w:p w:rsidR="00464DC2" w:rsidRPr="00160681" w:rsidRDefault="00464DC2" w:rsidP="0046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C2" w:rsidRPr="00160681" w:rsidRDefault="00BA28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60681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proofErr w:type="spellEnd"/>
      <w:r w:rsidRPr="00160681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160681">
        <w:rPr>
          <w:rFonts w:ascii="Times New Roman" w:hAnsi="Times New Roman" w:cs="Times New Roman"/>
          <w:b/>
          <w:sz w:val="28"/>
          <w:szCs w:val="28"/>
          <w:lang w:val="uk-UA"/>
        </w:rPr>
        <w:t>єкти</w:t>
      </w:r>
      <w:proofErr w:type="spellEnd"/>
      <w:r w:rsidRPr="00160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формування позитивної мотивації на здоровий спосіб життя :</w:t>
      </w:r>
    </w:p>
    <w:p w:rsidR="005671E6" w:rsidRPr="00160681" w:rsidRDefault="00577078" w:rsidP="00BA28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Батьки</w:t>
      </w:r>
    </w:p>
    <w:p w:rsidR="005671E6" w:rsidRPr="00160681" w:rsidRDefault="00577078" w:rsidP="00BA28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Педагоги </w:t>
      </w:r>
    </w:p>
    <w:p w:rsidR="005671E6" w:rsidRPr="00160681" w:rsidRDefault="00577078" w:rsidP="00BA28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Психологічна служба</w:t>
      </w:r>
    </w:p>
    <w:p w:rsidR="005671E6" w:rsidRPr="00160681" w:rsidRDefault="00577078" w:rsidP="00BA28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Молодіжні громадські організації</w:t>
      </w:r>
    </w:p>
    <w:p w:rsidR="005671E6" w:rsidRPr="00160681" w:rsidRDefault="00577078" w:rsidP="00BA28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Благодійні фонди</w:t>
      </w:r>
    </w:p>
    <w:p w:rsidR="005671E6" w:rsidRPr="00160681" w:rsidRDefault="00577078" w:rsidP="00BA28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Соціальні служби для молоді</w:t>
      </w:r>
    </w:p>
    <w:p w:rsidR="005671E6" w:rsidRPr="00160681" w:rsidRDefault="00577078" w:rsidP="00BA28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Працівники закладів охорони здоров</w:t>
      </w:r>
      <w:r w:rsidRPr="0016068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5671E6" w:rsidRPr="00160681" w:rsidRDefault="00577078" w:rsidP="00BA28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</w:t>
      </w:r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F2" w:rsidRPr="00160681" w:rsidRDefault="003002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Види мотивацій до здорового способу життя </w:t>
      </w:r>
      <w:r w:rsidRPr="001606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71E6" w:rsidRPr="00160681" w:rsidRDefault="00577078" w:rsidP="003002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Самозбереження</w:t>
      </w:r>
    </w:p>
    <w:p w:rsidR="005671E6" w:rsidRPr="00160681" w:rsidRDefault="00577078" w:rsidP="003002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Підкорення етнокультурним вимогам</w:t>
      </w:r>
    </w:p>
    <w:p w:rsidR="005671E6" w:rsidRPr="00160681" w:rsidRDefault="00577078" w:rsidP="003002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Отримання задоволення від самовдосконалення</w:t>
      </w:r>
    </w:p>
    <w:p w:rsidR="005671E6" w:rsidRPr="00160681" w:rsidRDefault="00577078" w:rsidP="003002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Можливість для самовдосконалення</w:t>
      </w:r>
    </w:p>
    <w:p w:rsidR="005671E6" w:rsidRPr="00160681" w:rsidRDefault="00577078" w:rsidP="003002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Досягнення максимально можливої комфортності і гарного самопочуття</w:t>
      </w:r>
    </w:p>
    <w:p w:rsidR="005671E6" w:rsidRPr="00160681" w:rsidRDefault="00577078" w:rsidP="003002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Здатність до маневрів</w:t>
      </w:r>
    </w:p>
    <w:p w:rsidR="005671E6" w:rsidRPr="00160681" w:rsidRDefault="00577078" w:rsidP="003002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Сексуальна реалізація</w:t>
      </w:r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C7" w:rsidRPr="00160681" w:rsidRDefault="003002C7" w:rsidP="003002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формування мотивації до здорового способу життя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71E6" w:rsidRPr="00160681" w:rsidRDefault="00577078" w:rsidP="003002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Активні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(проектів, відкритої трибуни, ситуаційно-рольова гра, соціально-психологічний тренінг, інтелектуальний аукціон, мозкова атака, аналізу соціальних ситуацій, гра-драматизація)</w:t>
      </w:r>
    </w:p>
    <w:p w:rsidR="005671E6" w:rsidRPr="00160681" w:rsidRDefault="00577078" w:rsidP="003002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Традиційні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(інформування, бесіда, диспут, лекція, семінар, роз’яснення, переконання, позитивний і негативний приклади, метод звичок, вправ, самоконтролю і контролю, створення громадської думки, творчі ігри, наочності, заохочення і покарання) </w:t>
      </w:r>
    </w:p>
    <w:p w:rsidR="003002C7" w:rsidRPr="00160681" w:rsidRDefault="003002C7" w:rsidP="00300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sz w:val="28"/>
          <w:szCs w:val="28"/>
          <w:lang w:val="uk-UA"/>
        </w:rPr>
        <w:t>Форми роботи :</w:t>
      </w:r>
    </w:p>
    <w:p w:rsidR="005671E6" w:rsidRPr="00160681" w:rsidRDefault="00577078" w:rsidP="003002C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Індивідуальні, групові, масові</w:t>
      </w:r>
    </w:p>
    <w:p w:rsidR="003002C7" w:rsidRPr="00160681" w:rsidRDefault="003002C7" w:rsidP="003002C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Конкурси, випуск стінгазет, змагання, тренінги, проекти, бесіди,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відеолекторії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, рейди, заняття гуртка</w:t>
      </w:r>
    </w:p>
    <w:p w:rsidR="00875FE5" w:rsidRPr="00160681" w:rsidRDefault="00875FE5" w:rsidP="00875F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Розвивальні заняття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71E6" w:rsidRPr="00160681" w:rsidRDefault="00577078" w:rsidP="00875F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«Я обираю здоровий спосіб життя»</w:t>
      </w:r>
    </w:p>
    <w:p w:rsidR="005671E6" w:rsidRPr="00160681" w:rsidRDefault="00577078" w:rsidP="00875F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«Здоров'я – цінність нашого життя»</w:t>
      </w:r>
    </w:p>
    <w:p w:rsidR="005671E6" w:rsidRPr="00160681" w:rsidRDefault="00577078" w:rsidP="00875F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«Здоров'я – найбільше багатство»</w:t>
      </w:r>
    </w:p>
    <w:p w:rsidR="005671E6" w:rsidRPr="00160681" w:rsidRDefault="00577078" w:rsidP="00875F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«Найбільше щастя – це здоров'я»</w:t>
      </w:r>
    </w:p>
    <w:p w:rsidR="005671E6" w:rsidRPr="00160681" w:rsidRDefault="00577078" w:rsidP="00875F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Бути здоровим – престижно!»</w:t>
      </w:r>
    </w:p>
    <w:p w:rsidR="005671E6" w:rsidRPr="00160681" w:rsidRDefault="00577078" w:rsidP="00875F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«Здоровим бути модно!»</w:t>
      </w:r>
    </w:p>
    <w:p w:rsidR="005671E6" w:rsidRPr="00160681" w:rsidRDefault="00577078" w:rsidP="00875FE5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«Твоє здоров'я – у твоїх руках»</w:t>
      </w:r>
    </w:p>
    <w:p w:rsidR="00875FE5" w:rsidRPr="00160681" w:rsidRDefault="00875FE5" w:rsidP="00875FE5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«Будемо здорові!»</w:t>
      </w:r>
    </w:p>
    <w:p w:rsidR="00875FE5" w:rsidRPr="00160681" w:rsidRDefault="00875FE5" w:rsidP="00875FE5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«Здоровим бути здорово!»</w:t>
      </w:r>
    </w:p>
    <w:p w:rsidR="00875FE5" w:rsidRPr="00160681" w:rsidRDefault="00875FE5" w:rsidP="00875FE5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«Молодь – за здоровий спосіб життя!»</w:t>
      </w:r>
    </w:p>
    <w:p w:rsidR="00875FE5" w:rsidRPr="00160681" w:rsidRDefault="00875FE5" w:rsidP="00875FE5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«Я – за здоровий спосіб життя. А ти ?»</w:t>
      </w:r>
    </w:p>
    <w:p w:rsidR="00875FE5" w:rsidRPr="00160681" w:rsidRDefault="00875FE5" w:rsidP="00875FE5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«Сила звичок»</w:t>
      </w:r>
    </w:p>
    <w:p w:rsidR="00875FE5" w:rsidRPr="00160681" w:rsidRDefault="00875FE5" w:rsidP="00875FE5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«Корисні та шкідливі звички»</w:t>
      </w:r>
    </w:p>
    <w:p w:rsidR="00875FE5" w:rsidRPr="00160681" w:rsidRDefault="00875FE5" w:rsidP="00875FE5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«Ні! – шкідливим звичкам»</w:t>
      </w:r>
    </w:p>
    <w:p w:rsidR="00875FE5" w:rsidRPr="00160681" w:rsidRDefault="00875FE5" w:rsidP="00875FE5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«Відповідальна поведінка»</w:t>
      </w:r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9A" w:rsidRPr="00160681" w:rsidRDefault="00317F9A" w:rsidP="00317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Виступи перед батьками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71E6" w:rsidRPr="00160681" w:rsidRDefault="00577078" w:rsidP="00317F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«Як зберегти здоров'я дитини ?»</w:t>
      </w:r>
    </w:p>
    <w:p w:rsidR="005671E6" w:rsidRPr="00160681" w:rsidRDefault="00577078" w:rsidP="00317F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«Здоровий спосіб життя сім'ї як запорука успішного майбутнього дитини»</w:t>
      </w:r>
    </w:p>
    <w:p w:rsidR="005671E6" w:rsidRPr="00160681" w:rsidRDefault="00577078" w:rsidP="00317F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«Сходинки здоров'я для батьків»</w:t>
      </w:r>
    </w:p>
    <w:p w:rsidR="005671E6" w:rsidRPr="00160681" w:rsidRDefault="00577078" w:rsidP="00317F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«Як допомогти підлітку не вживати тютюн і алкоголь»</w:t>
      </w:r>
    </w:p>
    <w:p w:rsidR="005671E6" w:rsidRPr="00160681" w:rsidRDefault="00577078" w:rsidP="00317F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«Висока самооцінка, ефективне спілкування з батьками, вміння протистояти тиску і позитивний приклад батьків як ресурси ЗСЖ»</w:t>
      </w:r>
    </w:p>
    <w:p w:rsidR="00317F9A" w:rsidRPr="00160681" w:rsidRDefault="003960A1" w:rsidP="003960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 «Корисні звички» і «Цікаво про корисно» :</w:t>
      </w:r>
    </w:p>
    <w:p w:rsidR="005671E6" w:rsidRPr="00160681" w:rsidRDefault="00577078" w:rsidP="003960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Розроблені Міжнародною некомерційною організацією </w:t>
      </w:r>
      <w:r w:rsidRPr="00160681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681">
        <w:rPr>
          <w:rFonts w:ascii="Times New Roman" w:hAnsi="Times New Roman" w:cs="Times New Roman"/>
          <w:sz w:val="28"/>
          <w:szCs w:val="28"/>
          <w:lang w:val="en-US"/>
        </w:rPr>
        <w:t>HOPE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, що здійснює освітні програми в галузі охорони здоров'я</w:t>
      </w:r>
    </w:p>
    <w:p w:rsidR="005671E6" w:rsidRPr="00160681" w:rsidRDefault="00577078" w:rsidP="003960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Схвалені науково-методичною комісією з основ безпеки життєдіяльності МОН України, протокол № 2 від 08.06.2004</w:t>
      </w:r>
    </w:p>
    <w:p w:rsidR="005671E6" w:rsidRPr="00160681" w:rsidRDefault="00577078" w:rsidP="003960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2 частин : «Корисні звички» (8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) і «Цікаво про корисне» (4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71E6" w:rsidRPr="00160681" w:rsidRDefault="00577078" w:rsidP="003960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Побудовані за принципом циклічності ; для учнів 1 – 4 класів</w:t>
      </w:r>
    </w:p>
    <w:p w:rsidR="005671E6" w:rsidRPr="00160681" w:rsidRDefault="00577078" w:rsidP="003960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Блок «Корисні звички» складається з 5 тем: самоповага і самореалізація; розвиток інтересів; цінності ; навички ефективної взаємодії з людьми; уміння наполягати на своєму, протистояти тиску,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неагресивно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відстоювати свої інтереси, приймати рішення</w:t>
      </w:r>
    </w:p>
    <w:p w:rsidR="005671E6" w:rsidRPr="00160681" w:rsidRDefault="00577078" w:rsidP="003960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Виступ перед батьками  : «Ефективне спілкування в сім'ї, висока самооцінка, родинні цінності і сімейні правила,  навички протистоянню тиску однолітків як захисні фактори дитини»</w:t>
      </w:r>
    </w:p>
    <w:p w:rsidR="00F74E9E" w:rsidRPr="00160681" w:rsidRDefault="00F74E9E" w:rsidP="00F74E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Тренінговий</w:t>
      </w:r>
      <w:proofErr w:type="spellEnd"/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 «Сприяння просвітницькій програмі «рівний – рівному» серед молоді України щодо ЗСЖ» :</w:t>
      </w:r>
    </w:p>
    <w:p w:rsidR="00F74E9E" w:rsidRPr="00160681" w:rsidRDefault="00F74E9E" w:rsidP="00F74E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. Розроблено в рамках Програми МОН України / АПН України / ПРООН в Україні / ЮНЕЙДС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br/>
        <w:t>2. Схвалено МОН України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br/>
        <w:t xml:space="preserve">3. спрямована на формування відповідального ставлення до власного здоров'я </w:t>
      </w:r>
      <w:r w:rsidRPr="001606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(12 – 14 р.)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і молоді (15 – 18 р.), 54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br/>
        <w:t>4. Складається з 5 модулів :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Pr="00160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спілкуємося і діємо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>(навички ефективної взаємодії), 12 год</w:t>
      </w:r>
      <w:r w:rsidRPr="0016068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160681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 xml:space="preserve">- Твої життя – твій вибір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(навички ЗСЖ, протистояння тиску) , 10 занять, 15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60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Прояви турботу і обачливість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(ВІЛ І ІПСШ), 10 занять, 15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br/>
        <w:t>- знаємо та реалізуємо свої права, 7,5 год.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606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Моє майбутнє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(самореалізація, робота серед однолітків), 4,5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3960A1" w:rsidRPr="00160681" w:rsidRDefault="00B359FE" w:rsidP="00B359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ренінговий</w:t>
      </w:r>
      <w:proofErr w:type="spellEnd"/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 «Дорослішай на здоров'я»</w:t>
      </w:r>
    </w:p>
    <w:p w:rsidR="005671E6" w:rsidRPr="00160681" w:rsidRDefault="00577078" w:rsidP="00B359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Для учнів 9 – 11 класів, 18 занять по 2 год., всього 36 год.</w:t>
      </w:r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E6" w:rsidRPr="00160681" w:rsidRDefault="00577078" w:rsidP="00B359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</w:rPr>
        <w:t xml:space="preserve">Рекомендовано МОН, </w:t>
      </w:r>
      <w:proofErr w:type="spellStart"/>
      <w:proofErr w:type="gramStart"/>
      <w:r w:rsidRPr="00160681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20.07.2012</w:t>
      </w:r>
    </w:p>
    <w:p w:rsidR="005671E6" w:rsidRPr="00160681" w:rsidRDefault="00577078" w:rsidP="00B359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proofErr w:type="gramStart"/>
      <w:r w:rsidRPr="001606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комунікативну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рефлексивну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E6" w:rsidRPr="00160681" w:rsidRDefault="00577078" w:rsidP="00B359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7 тем :</w:t>
      </w:r>
    </w:p>
    <w:p w:rsidR="005671E6" w:rsidRPr="00160681" w:rsidRDefault="00577078" w:rsidP="00B359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Феномен людини (цінності життя). 3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зан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1E6" w:rsidRPr="00160681" w:rsidRDefault="00577078" w:rsidP="00B359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Підлітковий вік. Світ взаємин. 3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зан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1E6" w:rsidRPr="00160681" w:rsidRDefault="00577078" w:rsidP="00B359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Репродуктивне здоров'я людини. 2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зан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1E6" w:rsidRPr="00160681" w:rsidRDefault="00577078" w:rsidP="00B359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Ризики і здоров'я людини. 2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зан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1E6" w:rsidRPr="00160681" w:rsidRDefault="00577078" w:rsidP="00B359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і здоров'я людини. 4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зан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1E6" w:rsidRPr="00160681" w:rsidRDefault="00577078" w:rsidP="00B359F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Сім'я в житті людини. 3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зан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EB5" w:rsidRPr="00160681" w:rsidRDefault="00B359FE" w:rsidP="00B92EB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Моє доросле майбутнє. 1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зан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EB5" w:rsidRPr="00160681" w:rsidRDefault="00B92EB5" w:rsidP="00B92E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Формування корисної звички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71E6" w:rsidRPr="00160681" w:rsidRDefault="00577078" w:rsidP="00B92E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Аналіз ситуації (Наскільки я готовий ? Хто і що буде допомагати ? Що може завадити? Яка система заохочень?)</w:t>
      </w:r>
    </w:p>
    <w:p w:rsidR="005671E6" w:rsidRPr="00160681" w:rsidRDefault="00577078" w:rsidP="00B92E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Ставте ціль (Реальна ; Конкретна;  Обмежена в часовому просторі; Вимірювальна)</w:t>
      </w:r>
    </w:p>
    <w:p w:rsidR="005671E6" w:rsidRPr="00160681" w:rsidRDefault="00577078" w:rsidP="00B92E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Мистецтво «маленьких кроків»</w:t>
      </w:r>
    </w:p>
    <w:p w:rsidR="005671E6" w:rsidRPr="00160681" w:rsidRDefault="00577078" w:rsidP="00B92E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Термін закріплення звички (3 тижні; 2 місяці; 3 місяці)</w:t>
      </w:r>
    </w:p>
    <w:p w:rsidR="005671E6" w:rsidRPr="00160681" w:rsidRDefault="00577078" w:rsidP="00B92E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Позитивно мисліть, знаходьте «+» в усіх своїх почуттях, переживаннях</w:t>
      </w:r>
    </w:p>
    <w:p w:rsidR="005671E6" w:rsidRPr="00160681" w:rsidRDefault="00577078" w:rsidP="00B92E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Знайдіть підтримку і однодумців</w:t>
      </w:r>
    </w:p>
    <w:p w:rsidR="005671E6" w:rsidRPr="00160681" w:rsidRDefault="00577078" w:rsidP="00B92E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Візуалізуйте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свої бажання</w:t>
      </w:r>
    </w:p>
    <w:p w:rsidR="005671E6" w:rsidRPr="00160681" w:rsidRDefault="00577078" w:rsidP="00B92E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>Помічайте будь-яку перемогу і хваліть себе за неї, пишайтеся собою</w:t>
      </w:r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81" w:rsidRDefault="00160681" w:rsidP="00732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26DE" w:rsidRPr="00160681" w:rsidRDefault="00441D89" w:rsidP="00BF2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</w:t>
      </w:r>
      <w:r w:rsidR="00BF26DE"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 з батьками</w:t>
      </w:r>
      <w:r w:rsidR="00BF26DE"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DE"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формування свідомого ставлення дитини</w:t>
      </w:r>
      <w:r w:rsidR="00BF26DE"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6DE" w:rsidRPr="00160681" w:rsidRDefault="00BF26DE" w:rsidP="00BF2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власного здоров</w:t>
      </w:r>
      <w:r w:rsidRPr="00160681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60681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</w:p>
    <w:p w:rsidR="00341EF1" w:rsidRPr="00160681" w:rsidRDefault="00341EF1" w:rsidP="00341E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41EF1" w:rsidRPr="00160681" w:rsidRDefault="00341EF1" w:rsidP="006B1B9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1">
        <w:rPr>
          <w:rFonts w:ascii="Times New Roman" w:hAnsi="Times New Roman" w:cs="Times New Roman"/>
          <w:bCs/>
          <w:sz w:val="28"/>
          <w:szCs w:val="28"/>
          <w:lang w:val="uk-UA"/>
        </w:rPr>
        <w:t>Психологічна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681">
        <w:rPr>
          <w:rFonts w:ascii="Times New Roman" w:hAnsi="Times New Roman" w:cs="Times New Roman"/>
          <w:bCs/>
          <w:sz w:val="28"/>
          <w:szCs w:val="28"/>
          <w:lang w:val="uk-UA"/>
        </w:rPr>
        <w:t>просвіта</w:t>
      </w:r>
      <w:r w:rsidRPr="00160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6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</w:p>
    <w:p w:rsidR="00341EF1" w:rsidRPr="00160681" w:rsidRDefault="00341EF1" w:rsidP="006B1B9F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0681">
        <w:rPr>
          <w:rFonts w:ascii="Times New Roman" w:hAnsi="Times New Roman" w:cs="Times New Roman"/>
          <w:bCs/>
          <w:sz w:val="28"/>
          <w:szCs w:val="28"/>
          <w:lang w:val="uk-UA"/>
        </w:rPr>
        <w:t>Корекційно-відновлювальна</w:t>
      </w:r>
      <w:proofErr w:type="spellEnd"/>
      <w:r w:rsidRPr="001606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розвивальна робота</w:t>
      </w:r>
      <w:r w:rsidRPr="001606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1EF1" w:rsidRPr="00160681" w:rsidRDefault="00341EF1" w:rsidP="006B1B9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0681">
        <w:rPr>
          <w:rFonts w:ascii="Times New Roman" w:hAnsi="Times New Roman" w:cs="Times New Roman"/>
          <w:bCs/>
          <w:sz w:val="28"/>
          <w:szCs w:val="28"/>
          <w:lang w:val="uk-UA"/>
        </w:rPr>
        <w:t>Психодіагностична</w:t>
      </w:r>
      <w:proofErr w:type="spellEnd"/>
      <w:r w:rsidRPr="001606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681">
        <w:rPr>
          <w:rFonts w:ascii="Times New Roman" w:hAnsi="Times New Roman" w:cs="Times New Roman"/>
          <w:bCs/>
          <w:sz w:val="28"/>
          <w:szCs w:val="28"/>
          <w:lang w:val="uk-UA"/>
        </w:rPr>
        <w:t>робота</w:t>
      </w:r>
      <w:r w:rsidRPr="001606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26DE" w:rsidRPr="00160681" w:rsidRDefault="00341EF1" w:rsidP="006B1B9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Cs/>
          <w:sz w:val="28"/>
          <w:szCs w:val="28"/>
          <w:lang w:val="uk-UA"/>
        </w:rPr>
        <w:t>Консультаційна</w:t>
      </w:r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681">
        <w:rPr>
          <w:rFonts w:ascii="Times New Roman" w:hAnsi="Times New Roman" w:cs="Times New Roman"/>
          <w:bCs/>
          <w:sz w:val="28"/>
          <w:szCs w:val="28"/>
          <w:lang w:val="uk-UA"/>
        </w:rPr>
        <w:t>робота</w:t>
      </w:r>
    </w:p>
    <w:p w:rsidR="00441D89" w:rsidRPr="00160681" w:rsidRDefault="00441D89" w:rsidP="00341E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1D89" w:rsidRPr="00160681" w:rsidRDefault="00441D89" w:rsidP="00341E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1D89" w:rsidRPr="00160681" w:rsidRDefault="00441D89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57437"/>
            <wp:effectExtent l="19050" t="0" r="3175" b="0"/>
            <wp:docPr id="5" name="Рисунок 5" descr="ÐÐ¾Ð²âÑÐ·Ð°Ð½Ðµ Ð·Ð¾Ð±ÑÐ°Ð¶ÐµÐ½Ð½Ñ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ÐÐ¾Ð²âÑÐ·Ð°Ð½Ðµ Ð·Ð¾Ð±ÑÐ°Ð¶ÐµÐ½Ð½Ñ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81" w:rsidRPr="00160681" w:rsidRDefault="00160681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81" w:rsidRPr="00160681" w:rsidRDefault="00160681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81" w:rsidRPr="00160681" w:rsidRDefault="00160681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81" w:rsidRDefault="00160681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81" w:rsidRDefault="00160681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81" w:rsidRDefault="00160681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81" w:rsidRDefault="00160681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81" w:rsidRDefault="00160681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81" w:rsidRDefault="00160681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81" w:rsidRPr="00160681" w:rsidRDefault="00160681" w:rsidP="0034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81" w:rsidRPr="00160681" w:rsidRDefault="00160681" w:rsidP="00160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160681" w:rsidRPr="00160681" w:rsidRDefault="00160681" w:rsidP="0016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6068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>ілактична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/ Н.І.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Бігун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Кам'янець-Подільський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>: Медобори-2006, 2011. – 96 с.</w:t>
      </w:r>
    </w:p>
    <w:p w:rsidR="00160681" w:rsidRPr="00160681" w:rsidRDefault="00160681" w:rsidP="0016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</w:rPr>
        <w:t xml:space="preserve">Бардов В.Г.,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Сергета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1606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>: НОВА КНИГА, 2002. – С. 164 –185.</w:t>
      </w:r>
    </w:p>
    <w:p w:rsidR="00160681" w:rsidRPr="00160681" w:rsidRDefault="00160681" w:rsidP="0016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Берзінь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В.І., Гармаш Л.С, </w:t>
      </w:r>
      <w:proofErr w:type="spellStart"/>
      <w:r w:rsidRPr="00160681">
        <w:rPr>
          <w:rFonts w:ascii="Times New Roman" w:hAnsi="Times New Roman" w:cs="Times New Roman"/>
          <w:sz w:val="28"/>
          <w:szCs w:val="28"/>
          <w:lang w:val="uk-UA"/>
        </w:rPr>
        <w:t>Коцур</w:t>
      </w:r>
      <w:proofErr w:type="spellEnd"/>
      <w:r w:rsidRPr="00160681">
        <w:rPr>
          <w:rFonts w:ascii="Times New Roman" w:hAnsi="Times New Roman" w:cs="Times New Roman"/>
          <w:sz w:val="28"/>
          <w:szCs w:val="28"/>
          <w:lang w:val="uk-UA"/>
        </w:rPr>
        <w:t xml:space="preserve"> Н.І. Основи психогігієни. </w:t>
      </w:r>
      <w:r w:rsidRPr="00160681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Переяслав-Хмельницький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>, 1997.– С. 54 – 70.</w:t>
      </w:r>
    </w:p>
    <w:p w:rsidR="00160681" w:rsidRPr="00160681" w:rsidRDefault="00160681" w:rsidP="0016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68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6068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Корольчука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«ІНКОС», 2002. – 269 с.</w:t>
      </w:r>
    </w:p>
    <w:p w:rsidR="00160681" w:rsidRPr="00160681" w:rsidRDefault="00160681" w:rsidP="0016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6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та методики</w:t>
      </w:r>
      <w:proofErr w:type="gramStart"/>
      <w:r w:rsidRPr="00160681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>а ред. В.Г.Панка. – К.: Либідь,1995. – 204 с</w:t>
      </w:r>
    </w:p>
    <w:p w:rsidR="00160681" w:rsidRPr="00160681" w:rsidRDefault="00160681" w:rsidP="0016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Рубін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О.А., Белей М.Д., Юрченко З.В.,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Савчинсъка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Л.О. Практична робота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6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>, 1994. – 96 с.</w:t>
      </w:r>
    </w:p>
    <w:p w:rsidR="00160681" w:rsidRPr="00160681" w:rsidRDefault="00160681" w:rsidP="0016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</w:rPr>
        <w:t xml:space="preserve">Бондарчук О. І.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девіантної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 xml:space="preserve">: Курс </w:t>
      </w:r>
      <w:proofErr w:type="spellStart"/>
      <w:r w:rsidRPr="0016068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160681">
        <w:rPr>
          <w:rFonts w:ascii="Times New Roman" w:hAnsi="Times New Roman" w:cs="Times New Roman"/>
          <w:sz w:val="28"/>
          <w:szCs w:val="28"/>
        </w:rPr>
        <w:t>. – К.: МАУП, 2006. — 88 с.</w:t>
      </w:r>
    </w:p>
    <w:p w:rsidR="00160681" w:rsidRPr="00160681" w:rsidRDefault="00160681" w:rsidP="00160681">
      <w:pPr>
        <w:tabs>
          <w:tab w:val="left" w:pos="34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681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160681" w:rsidRPr="00160681" w:rsidSect="00F2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332"/>
    <w:multiLevelType w:val="hybridMultilevel"/>
    <w:tmpl w:val="3CE22DE8"/>
    <w:lvl w:ilvl="0" w:tplc="61AC7F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CF58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2A8E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C862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C89F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2635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0EEC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85A2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A05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61569"/>
    <w:multiLevelType w:val="hybridMultilevel"/>
    <w:tmpl w:val="19067A0A"/>
    <w:lvl w:ilvl="0" w:tplc="C21E748A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52A1"/>
    <w:multiLevelType w:val="hybridMultilevel"/>
    <w:tmpl w:val="55D2F1A8"/>
    <w:lvl w:ilvl="0" w:tplc="4AAAB8C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6696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8C11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C83E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A38A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013C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ED4D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4981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0009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2A70E9"/>
    <w:multiLevelType w:val="hybridMultilevel"/>
    <w:tmpl w:val="B32406B2"/>
    <w:lvl w:ilvl="0" w:tplc="323C93E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AFB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89D9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3D4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8AFC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EAA0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44B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04E6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0B59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2E4032"/>
    <w:multiLevelType w:val="hybridMultilevel"/>
    <w:tmpl w:val="EC728E3C"/>
    <w:lvl w:ilvl="0" w:tplc="3A5E72F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E306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2EC8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636D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5DB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BD0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0A87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C74D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05B9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867EEF"/>
    <w:multiLevelType w:val="hybridMultilevel"/>
    <w:tmpl w:val="E62CA302"/>
    <w:lvl w:ilvl="0" w:tplc="06B0EE2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BF9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D9F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AF32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2241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691D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EBCC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AB77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CB63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9369FC"/>
    <w:multiLevelType w:val="hybridMultilevel"/>
    <w:tmpl w:val="BA70F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AD6"/>
    <w:multiLevelType w:val="hybridMultilevel"/>
    <w:tmpl w:val="135E3D30"/>
    <w:lvl w:ilvl="0" w:tplc="C21E748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AB68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670E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E7C9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6BBB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E873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EB26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0F57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876F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3E4E27"/>
    <w:multiLevelType w:val="hybridMultilevel"/>
    <w:tmpl w:val="EED0554E"/>
    <w:lvl w:ilvl="0" w:tplc="26C8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4D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8F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E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49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82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E3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08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E0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C43AB"/>
    <w:multiLevelType w:val="hybridMultilevel"/>
    <w:tmpl w:val="99223E72"/>
    <w:lvl w:ilvl="0" w:tplc="044C2E8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E562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636B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8E45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C6EF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8224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6A78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043D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CF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C537AC"/>
    <w:multiLevelType w:val="hybridMultilevel"/>
    <w:tmpl w:val="EAD46E56"/>
    <w:lvl w:ilvl="0" w:tplc="751EA5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09BC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6A84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A1D6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8A9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2123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8413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45E0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71E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E05437"/>
    <w:multiLevelType w:val="hybridMultilevel"/>
    <w:tmpl w:val="F4C02822"/>
    <w:lvl w:ilvl="0" w:tplc="1938D3D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47F3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F9A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A8E6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25CB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AD5A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6E7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8CAE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AE0C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F42970"/>
    <w:multiLevelType w:val="hybridMultilevel"/>
    <w:tmpl w:val="F53826B8"/>
    <w:lvl w:ilvl="0" w:tplc="CC7437E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A330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D38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8239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C11C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957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454B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4076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66F5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C71AC"/>
    <w:rsid w:val="00160681"/>
    <w:rsid w:val="003002C7"/>
    <w:rsid w:val="00317F9A"/>
    <w:rsid w:val="00341EF1"/>
    <w:rsid w:val="003960A1"/>
    <w:rsid w:val="00441D89"/>
    <w:rsid w:val="00464DC2"/>
    <w:rsid w:val="004B7AFC"/>
    <w:rsid w:val="005671E6"/>
    <w:rsid w:val="00577078"/>
    <w:rsid w:val="006B1B9F"/>
    <w:rsid w:val="00732E5A"/>
    <w:rsid w:val="00740CC6"/>
    <w:rsid w:val="00875FE5"/>
    <w:rsid w:val="008C71AC"/>
    <w:rsid w:val="00B359FE"/>
    <w:rsid w:val="00B92EB5"/>
    <w:rsid w:val="00BA28F2"/>
    <w:rsid w:val="00BF26DE"/>
    <w:rsid w:val="00CF5D09"/>
    <w:rsid w:val="00E24297"/>
    <w:rsid w:val="00EC0609"/>
    <w:rsid w:val="00F2493A"/>
    <w:rsid w:val="00F74E9E"/>
    <w:rsid w:val="00F9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2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3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3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2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9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24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5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9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0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0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683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03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10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434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905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16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0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43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7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3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49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31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78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47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30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3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6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9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8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0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3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5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58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9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6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2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03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54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52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3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2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0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6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0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2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4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3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6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2019-01-14T10:26:00Z</dcterms:created>
  <dcterms:modified xsi:type="dcterms:W3CDTF">2019-01-15T08:56:00Z</dcterms:modified>
</cp:coreProperties>
</file>